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88B" w:rsidRPr="0015588B" w:rsidRDefault="0015588B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ANNEX 11</w:t>
      </w:r>
    </w:p>
    <w:p w:rsidR="00F454D8" w:rsidRPr="0015588B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E513DC">
        <w:rPr>
          <w:rFonts w:cs="Arial"/>
          <w:lang w:eastAsia="es-ES"/>
        </w:rPr>
        <w:t xml:space="preserve"> </w:t>
      </w:r>
      <w:r w:rsidR="00075AF2" w:rsidRPr="00075AF2">
        <w:rPr>
          <w:rFonts w:cs="Arial"/>
          <w:b/>
        </w:rPr>
        <w:t>CSE/AH03/1101425740/25/PNSP</w:t>
      </w:r>
      <w:r w:rsidR="00075AF2">
        <w:rPr>
          <w:rFonts w:cs="Arial"/>
          <w:b/>
        </w:rPr>
        <w:t xml:space="preserve"> </w:t>
      </w:r>
      <w:r w:rsidRPr="00421895">
        <w:rPr>
          <w:rFonts w:cs="Arial"/>
        </w:rPr>
        <w:t xml:space="preserve">el qual </w:t>
      </w:r>
      <w:r w:rsidR="00365D4C">
        <w:rPr>
          <w:rFonts w:cs="Arial"/>
        </w:rPr>
        <w:t>té per a objecte la licitació</w:t>
      </w:r>
      <w:r w:rsidRPr="00E513DC">
        <w:rPr>
          <w:rFonts w:cs="Arial"/>
          <w:i/>
        </w:rPr>
        <w:t xml:space="preserve"> </w:t>
      </w:r>
      <w:r w:rsidR="00365D4C" w:rsidRPr="00365D4C">
        <w:rPr>
          <w:rFonts w:cs="Arial"/>
          <w:lang w:eastAsia="es-ES"/>
        </w:rPr>
        <w:t>de manteniment dels equips d’endoscòpia flexible de la línia ORL i Exoscopis Orbeye, de la marca Olympus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  <w:bookmarkStart w:id="0" w:name="_GoBack"/>
      <w:bookmarkEnd w:id="0"/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5AF2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65D4C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15478"/>
    <w:rsid w:val="0085034F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06289"/>
    <w:rsid w:val="00DE75F5"/>
    <w:rsid w:val="00DF2AB4"/>
    <w:rsid w:val="00E513DC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936CC6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68FC0E-AF0B-40B5-8A30-EB5D2811C168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E8DAD9E-3766-4AA0-8C52-231852775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5FF0B-3A74-47F9-8297-4F0326C35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621</Characters>
  <Application>Microsoft Office Word</Application>
  <DocSecurity>0</DocSecurity>
  <Lines>22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6</cp:revision>
  <cp:lastPrinted>2018-12-18T08:58:00Z</cp:lastPrinted>
  <dcterms:created xsi:type="dcterms:W3CDTF">2023-09-13T10:45:00Z</dcterms:created>
  <dcterms:modified xsi:type="dcterms:W3CDTF">2025-02-19T11:16:00Z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